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51" w:rsidRPr="000470CD" w:rsidRDefault="007D6A51" w:rsidP="007D6A51">
      <w:pPr>
        <w:jc w:val="center"/>
        <w:rPr>
          <w:b/>
          <w:bCs/>
        </w:rPr>
      </w:pPr>
      <w:r w:rsidRPr="000470CD">
        <w:rPr>
          <w:b/>
          <w:bCs/>
        </w:rPr>
        <w:t xml:space="preserve">Techniniai reikalavimai </w:t>
      </w:r>
      <w:proofErr w:type="spellStart"/>
      <w:r w:rsidR="00D41D99" w:rsidRPr="000470CD">
        <w:rPr>
          <w:b/>
          <w:bCs/>
        </w:rPr>
        <w:t>debitomačiams</w:t>
      </w:r>
      <w:proofErr w:type="spellEnd"/>
    </w:p>
    <w:p w:rsidR="007D6A51" w:rsidRPr="000470CD" w:rsidRDefault="007D6A51" w:rsidP="00327C31">
      <w:pPr>
        <w:rPr>
          <w:b/>
          <w:bCs/>
        </w:rPr>
      </w:pPr>
    </w:p>
    <w:p w:rsidR="00327C31" w:rsidRPr="000470CD" w:rsidRDefault="00D41D99" w:rsidP="00D41D99">
      <w:pPr>
        <w:pStyle w:val="Sraopastraipa"/>
        <w:numPr>
          <w:ilvl w:val="0"/>
          <w:numId w:val="20"/>
        </w:numPr>
        <w:spacing w:before="120" w:after="120"/>
        <w:rPr>
          <w:b/>
          <w:bCs/>
        </w:rPr>
      </w:pPr>
      <w:proofErr w:type="spellStart"/>
      <w:r w:rsidRPr="000470CD">
        <w:rPr>
          <w:b/>
          <w:bCs/>
        </w:rPr>
        <w:t>Debitomatis</w:t>
      </w:r>
      <w:proofErr w:type="spellEnd"/>
      <w:r w:rsidRPr="000470CD">
        <w:rPr>
          <w:b/>
          <w:bCs/>
        </w:rPr>
        <w:t xml:space="preserve"> NS6 (</w:t>
      </w:r>
      <w:r w:rsidR="000F2FC3">
        <w:rPr>
          <w:b/>
          <w:bCs/>
        </w:rPr>
        <w:t>1</w:t>
      </w:r>
      <w:r w:rsidRPr="000470CD">
        <w:rPr>
          <w:b/>
          <w:bCs/>
        </w:rPr>
        <w:t xml:space="preserve"> vnt.)</w:t>
      </w:r>
    </w:p>
    <w:p w:rsidR="00D41D99" w:rsidRPr="000470CD" w:rsidRDefault="00D41D99" w:rsidP="00D41D99">
      <w:pPr>
        <w:spacing w:before="120" w:after="120" w:line="360" w:lineRule="auto"/>
        <w:rPr>
          <w:b/>
        </w:rPr>
      </w:pPr>
      <w:r w:rsidRPr="000470CD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0470CD" w:rsidTr="00D41D99">
        <w:trPr>
          <w:trHeight w:val="366"/>
          <w:tblHeader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Nurodomas dokumento</w:t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pavadinimas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puslapio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numeris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ir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ar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tiksli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nuoroda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į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internetinį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puslapį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jei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ten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galima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rasti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informaciją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be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papildomų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paieškų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0470CD">
              <w:rPr>
                <w:rStyle w:val="Puslapioinaosnuoroda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Paskirtis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Nuotekų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suminio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kiekio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momentinio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matavimas</w:t>
            </w:r>
            <w:proofErr w:type="spellEnd"/>
            <w:r w:rsidR="00402B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02B44" w:rsidRPr="00D41D99" w:rsidRDefault="00402B44" w:rsidP="00D41D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Buitinės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nuotekos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su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kietosiomis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dalelėmis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ir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geriamas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vanduo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.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Temperatūros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intervalas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nuo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+5 °C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iki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+35 °C.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Ultaragarsinis</w:t>
            </w:r>
            <w:proofErr w:type="spellEnd"/>
            <w:r w:rsidRPr="00D41D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neinvazinis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debitomatis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402B44">
        <w:trPr>
          <w:trHeight w:val="477"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Vamzdžio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skersmuo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C0104D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D6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8D267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8D2671">
              <w:rPr>
                <w:rFonts w:ascii="Times New Roman" w:hAnsi="Times New Roman" w:cs="Times New Roman"/>
                <w:sz w:val="20"/>
                <w:szCs w:val="20"/>
              </w:rPr>
              <w:t>vamzdžio</w:t>
            </w:r>
            <w:proofErr w:type="spellEnd"/>
            <w:r w:rsidR="008D2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2671">
              <w:rPr>
                <w:rFonts w:ascii="Times New Roman" w:hAnsi="Times New Roman" w:cs="Times New Roman"/>
                <w:sz w:val="20"/>
                <w:szCs w:val="20"/>
              </w:rPr>
              <w:t>medžiaga</w:t>
            </w:r>
            <w:proofErr w:type="spellEnd"/>
            <w:r w:rsidR="008D2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2671">
              <w:rPr>
                <w:rFonts w:ascii="Times New Roman" w:hAnsi="Times New Roman" w:cs="Times New Roman"/>
                <w:sz w:val="20"/>
                <w:szCs w:val="20"/>
              </w:rPr>
              <w:t>plienas</w:t>
            </w:r>
            <w:proofErr w:type="spellEnd"/>
            <w:r w:rsidR="008D267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Konstrukcija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E260DC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Korpuso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medžiaga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Aliuminis</w:t>
            </w:r>
            <w:proofErr w:type="spellEnd"/>
            <w:r w:rsidR="00402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02B44">
              <w:rPr>
                <w:rFonts w:ascii="Times New Roman" w:hAnsi="Times New Roman" w:cs="Times New Roman"/>
                <w:sz w:val="20"/>
                <w:szCs w:val="20"/>
              </w:rPr>
              <w:t>arba</w:t>
            </w:r>
            <w:proofErr w:type="spellEnd"/>
            <w:r w:rsidR="00E26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polikarbonat</w:t>
            </w:r>
            <w:r w:rsid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sienos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komplektu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rPr>
          <w:trHeight w:val="1751"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keitiklis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pora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  <w:proofErr w:type="gram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pora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kopl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prailginimo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40 m;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dėžutė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JB03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prailginimui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79165D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E44F8C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44F8C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E44F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4F8C">
              <w:rPr>
                <w:rFonts w:ascii="Times New Roman" w:hAnsi="Times New Roman" w:cs="Times New Roman"/>
                <w:sz w:val="20"/>
                <w:szCs w:val="20"/>
              </w:rPr>
              <w:t>keitiklis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E260DC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Flexim</w:t>
            </w:r>
            <w:proofErr w:type="spellEnd"/>
            <w:r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Fluxus</w:t>
            </w:r>
            <w:proofErr w:type="spellEnd"/>
            <w:r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F721WD</w:t>
            </w:r>
            <w:r w:rsidR="0079165D"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arba</w:t>
            </w:r>
            <w:proofErr w:type="spellEnd"/>
            <w:r w:rsidR="0079165D"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E260D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lygiavertis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Maitinimas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175E03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Maitinimo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krovimo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įtampa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- 110...2</w:t>
            </w:r>
            <w:r w:rsidR="00175E03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Matavimai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kanalų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skaičius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Išėjimai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: 2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skaitmeniniai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binarinis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pulsinis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dažninis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), 2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sroviniai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4-20 mA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keičiami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pasyvūs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aktyvūs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tikslumas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- ±1 % (±0.005 m/s);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Pakartotinumas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- 0.15 % (±0.005 m/s).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perdavimas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Komunikacija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Modbus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RTU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perdavimas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į SCADA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PLC UAB „Kauno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vandenų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“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esančią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sistemą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991555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Montavimas</w:t>
            </w:r>
            <w:proofErr w:type="spellEnd"/>
          </w:p>
        </w:tc>
        <w:tc>
          <w:tcPr>
            <w:tcW w:w="5103" w:type="dxa"/>
            <w:vAlign w:val="center"/>
          </w:tcPr>
          <w:p w:rsidR="00D41D99" w:rsidRPr="00D41D99" w:rsidRDefault="008D2671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aujo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debitomačio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pajungimas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naujų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jutiklių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paklojimo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darbai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tarp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skydinės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šulinio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40m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prailginimo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kabeliu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koplektas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304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nerūdijančio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plieno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tvirtinimui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prie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laikikliai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viso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sensoriams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tiesioginio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spindulio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atspindžio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laikikliai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užtempėjais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liniuote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diametrams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sistema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TS,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2615.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karščiui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atsparus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dėžutė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JB03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prailginimui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Medžiaga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nerūdijantis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plienas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SS316,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apsaugos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klasė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IP67. Su M20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sandarikliais</w:t>
            </w:r>
            <w:proofErr w:type="spellEnd"/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Debitomačių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mechaninio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konfiguravimo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paleidimo-derinimo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darbai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davikliai</w:t>
            </w:r>
            <w:proofErr w:type="spellEnd"/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dažnis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 ≥0,5 MHz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Sensorių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ilgis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2CF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2CF3">
              <w:rPr>
                <w:rFonts w:ascii="Times New Roman" w:hAnsi="Times New Roman" w:cs="Times New Roman"/>
                <w:sz w:val="20"/>
                <w:szCs w:val="20"/>
              </w:rPr>
              <w:t xml:space="preserve"> ≥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5 m.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SMB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jungtis</w:t>
            </w:r>
            <w:proofErr w:type="spellEnd"/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paviršiaus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temperatūra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: -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30...8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0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0C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Su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protokolu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atliekamas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realaus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stendo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protokolas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išduodamas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realių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bandymų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pagrindu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41D99" w:rsidRPr="00D41D99" w:rsidRDefault="00E260DC" w:rsidP="00E260D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Gelis</w:t>
            </w:r>
            <w:proofErr w:type="spellEnd"/>
            <w:r w:rsidR="00D41D99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100ml Temp.-30..+130°C</w:t>
            </w:r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</w:t>
            </w:r>
            <w:proofErr w:type="spellEnd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lygiavertis</w:t>
            </w:r>
            <w:proofErr w:type="spellEnd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Dokumentai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14" w:hanging="3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Vartotojo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instrukcija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lietuvių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kalba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Techninis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aprašymas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lietuvių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kalba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  <w:proofErr w:type="spellEnd"/>
          </w:p>
        </w:tc>
        <w:tc>
          <w:tcPr>
            <w:tcW w:w="5103" w:type="dxa"/>
            <w:vAlign w:val="center"/>
          </w:tcPr>
          <w:p w:rsidR="00D41D99" w:rsidRPr="00E260DC" w:rsidRDefault="00E260DC" w:rsidP="00E260DC">
            <w:pPr>
              <w:pStyle w:val="Sraopastraipa"/>
              <w:numPr>
                <w:ilvl w:val="0"/>
                <w:numId w:val="27"/>
              </w:numPr>
              <w:ind w:left="325" w:right="57"/>
              <w:jc w:val="both"/>
              <w:rPr>
                <w:color w:val="00B050"/>
                <w:sz w:val="20"/>
                <w:szCs w:val="20"/>
              </w:rPr>
            </w:pPr>
            <w:proofErr w:type="spellStart"/>
            <w:r w:rsidRPr="00E260DC">
              <w:rPr>
                <w:color w:val="00B050"/>
                <w:sz w:val="20"/>
                <w:szCs w:val="20"/>
              </w:rPr>
              <w:t>Pateikiamas</w:t>
            </w:r>
            <w:proofErr w:type="spellEnd"/>
            <w:r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E260DC">
              <w:rPr>
                <w:color w:val="00B050"/>
                <w:sz w:val="20"/>
                <w:szCs w:val="20"/>
              </w:rPr>
              <w:t>k</w:t>
            </w:r>
            <w:r w:rsidR="00D41D99" w:rsidRPr="00E260DC">
              <w:rPr>
                <w:color w:val="00B050"/>
                <w:sz w:val="20"/>
                <w:szCs w:val="20"/>
              </w:rPr>
              <w:t>alibravimo</w:t>
            </w:r>
            <w:proofErr w:type="spellEnd"/>
            <w:r w:rsidR="00D41D99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D41D99" w:rsidRPr="00E260DC">
              <w:rPr>
                <w:color w:val="00B050"/>
                <w:sz w:val="20"/>
                <w:szCs w:val="20"/>
              </w:rPr>
              <w:t>protokolas</w:t>
            </w:r>
            <w:proofErr w:type="spellEnd"/>
          </w:p>
          <w:p w:rsidR="00EF4D70" w:rsidRPr="00E260DC" w:rsidRDefault="006E46E7" w:rsidP="00E260DC">
            <w:pPr>
              <w:pStyle w:val="Sraopastraipa"/>
              <w:numPr>
                <w:ilvl w:val="0"/>
                <w:numId w:val="27"/>
              </w:numPr>
              <w:ind w:left="325" w:right="57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color w:val="00B050"/>
                <w:sz w:val="20"/>
                <w:szCs w:val="20"/>
              </w:rPr>
              <w:t>Niekaip</w:t>
            </w:r>
            <w:proofErr w:type="spellEnd"/>
            <w:r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B050"/>
                <w:sz w:val="20"/>
                <w:szCs w:val="20"/>
              </w:rPr>
              <w:t>nebūt</w:t>
            </w:r>
            <w:bookmarkStart w:id="0" w:name="_GoBack"/>
            <w:bookmarkEnd w:id="0"/>
            <w:r w:rsidR="00EF4D70" w:rsidRPr="00E260DC">
              <w:rPr>
                <w:color w:val="00B050"/>
                <w:sz w:val="20"/>
                <w:szCs w:val="20"/>
              </w:rPr>
              <w:t>ų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suvaržytas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prietaiso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kalibravimas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arba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suteikiami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viso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kodai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ir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F4D70" w:rsidRPr="00E260DC">
              <w:rPr>
                <w:color w:val="00B050"/>
                <w:sz w:val="20"/>
                <w:szCs w:val="20"/>
              </w:rPr>
              <w:t>raktai</w:t>
            </w:r>
            <w:proofErr w:type="spellEnd"/>
            <w:r w:rsidR="00EF4D70" w:rsidRPr="00E260DC">
              <w:rPr>
                <w:color w:val="00B050"/>
                <w:sz w:val="2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Garantijos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laikas</w:t>
            </w:r>
            <w:proofErr w:type="spellEnd"/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mažiau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24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mėnesiai</w:t>
            </w:r>
            <w:proofErr w:type="spellEnd"/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D99" w:rsidRPr="000470CD" w:rsidRDefault="00D41D99" w:rsidP="00D41D99">
      <w:pPr>
        <w:spacing w:line="360" w:lineRule="auto"/>
      </w:pPr>
    </w:p>
    <w:p w:rsidR="00D41D99" w:rsidRPr="000470CD" w:rsidRDefault="00D41D99">
      <w:r w:rsidRPr="000470CD">
        <w:br w:type="page"/>
      </w:r>
    </w:p>
    <w:p w:rsidR="00D41D99" w:rsidRPr="000470CD" w:rsidRDefault="00D41D99" w:rsidP="00D41D99">
      <w:pPr>
        <w:pStyle w:val="Sraopastraipa"/>
        <w:numPr>
          <w:ilvl w:val="0"/>
          <w:numId w:val="20"/>
        </w:numPr>
        <w:spacing w:before="120" w:after="120"/>
        <w:rPr>
          <w:b/>
          <w:bCs/>
        </w:rPr>
      </w:pPr>
      <w:proofErr w:type="spellStart"/>
      <w:r w:rsidRPr="000470CD">
        <w:rPr>
          <w:b/>
          <w:bCs/>
        </w:rPr>
        <w:lastRenderedPageBreak/>
        <w:t>Debitomatis</w:t>
      </w:r>
      <w:proofErr w:type="spellEnd"/>
      <w:r w:rsidRPr="000470CD">
        <w:rPr>
          <w:b/>
          <w:bCs/>
        </w:rPr>
        <w:t xml:space="preserve"> NS39 (</w:t>
      </w:r>
      <w:r w:rsidR="000F2FC3">
        <w:rPr>
          <w:b/>
          <w:bCs/>
        </w:rPr>
        <w:t>2</w:t>
      </w:r>
      <w:r w:rsidRPr="000470CD">
        <w:rPr>
          <w:b/>
          <w:bCs/>
        </w:rPr>
        <w:t xml:space="preserve"> vnt.)</w:t>
      </w:r>
    </w:p>
    <w:p w:rsidR="00D41D99" w:rsidRPr="000470CD" w:rsidRDefault="00D41D99" w:rsidP="00D41D99">
      <w:pPr>
        <w:spacing w:before="120" w:after="120" w:line="360" w:lineRule="auto"/>
        <w:rPr>
          <w:b/>
        </w:rPr>
      </w:pPr>
      <w:r w:rsidRPr="000470CD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46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103"/>
        <w:gridCol w:w="2551"/>
        <w:gridCol w:w="2694"/>
      </w:tblGrid>
      <w:tr w:rsidR="00D41D99" w:rsidRPr="000470CD" w:rsidTr="0079165D">
        <w:trPr>
          <w:trHeight w:val="366"/>
          <w:tblHeader/>
        </w:trPr>
        <w:tc>
          <w:tcPr>
            <w:tcW w:w="709" w:type="dxa"/>
            <w:vAlign w:val="center"/>
          </w:tcPr>
          <w:p w:rsidR="00D41D99" w:rsidRPr="00D41D99" w:rsidRDefault="00D41D99" w:rsidP="007916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Konkretūs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duomenys</w:t>
            </w:r>
            <w:proofErr w:type="spellEnd"/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Nurodomas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dokumento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pavadinimas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puslapio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numeris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ir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ar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tiksli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nuoroda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į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internetinį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puslapį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jei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ten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galima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rasti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informaciją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be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papildomų</w:t>
            </w:r>
            <w:proofErr w:type="spellEnd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paieškų</w:t>
            </w:r>
            <w:proofErr w:type="spellEnd"/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0470CD">
              <w:rPr>
                <w:rStyle w:val="Puslapioinaosnuoroda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Paskirtis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Nuotekų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suminio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kiekio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momentinio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matavimas</w:t>
            </w:r>
            <w:proofErr w:type="spellEnd"/>
            <w:r w:rsidR="00402B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02B44" w:rsidRPr="00D41D99" w:rsidRDefault="00402B44" w:rsidP="00B232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Buitinės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nuotekos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su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kietosiomis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dalelėmis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ir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geriamas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vanduo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.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Temperatūros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intervalas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nuo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+5 °C </w:t>
            </w:r>
            <w:proofErr w:type="spellStart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iki</w:t>
            </w:r>
            <w:proofErr w:type="spellEnd"/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 xml:space="preserve"> +35 °C.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2E5F4B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E5F4B">
              <w:rPr>
                <w:rFonts w:ascii="Times New Roman" w:hAnsi="Times New Roman" w:cs="Times New Roman"/>
                <w:sz w:val="20"/>
                <w:szCs w:val="20"/>
              </w:rPr>
              <w:t>Ultaragarsinis</w:t>
            </w:r>
            <w:proofErr w:type="spellEnd"/>
            <w:r w:rsidRPr="002E5F4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2E5F4B">
              <w:rPr>
                <w:rFonts w:ascii="Times New Roman" w:hAnsi="Times New Roman" w:cs="Times New Roman"/>
                <w:sz w:val="20"/>
                <w:szCs w:val="20"/>
              </w:rPr>
              <w:t>neinvazinis</w:t>
            </w:r>
            <w:proofErr w:type="spellEnd"/>
            <w:r w:rsidRPr="002E5F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5F4B">
              <w:rPr>
                <w:rFonts w:ascii="Times New Roman" w:hAnsi="Times New Roman" w:cs="Times New Roman"/>
                <w:sz w:val="20"/>
                <w:szCs w:val="20"/>
              </w:rPr>
              <w:t>debitomatis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402B44">
        <w:trPr>
          <w:trHeight w:val="453"/>
        </w:trPr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Vamzdžio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skersmuo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2E5F4B" w:rsidRDefault="008D2671" w:rsidP="002E5F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D160 (</w:t>
            </w:r>
            <w:proofErr w:type="spellStart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nerūdijantis</w:t>
            </w:r>
            <w:proofErr w:type="spellEnd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plienas</w:t>
            </w:r>
            <w:proofErr w:type="spellEnd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 xml:space="preserve"> D200 (</w:t>
            </w:r>
            <w:proofErr w:type="spellStart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plastikas</w:t>
            </w:r>
            <w:proofErr w:type="spellEnd"/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Konstrukcija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70" w:rsidRPr="00D41D99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Korpuso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medžiaga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Aliuminis</w:t>
            </w:r>
            <w:proofErr w:type="spellEnd"/>
            <w:r w:rsidR="00402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arba</w:t>
            </w:r>
            <w:proofErr w:type="spellEnd"/>
            <w:r w:rsidR="00402B44" w:rsidRPr="00402B44">
              <w:rPr>
                <w:color w:val="00B050"/>
              </w:rPr>
              <w:t xml:space="preserve"> </w:t>
            </w:r>
            <w:proofErr w:type="spellStart"/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polikarbonatas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sienos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komplektu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rPr>
          <w:trHeight w:val="1751"/>
        </w:trPr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9165D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165D"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keitiklis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pora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  <w:proofErr w:type="gram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pora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kopl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prailginimo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40 m;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dėžutė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JB03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prailginimui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9165D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260DC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E26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DC">
              <w:rPr>
                <w:rFonts w:ascii="Times New Roman" w:hAnsi="Times New Roman" w:cs="Times New Roman"/>
                <w:sz w:val="20"/>
                <w:szCs w:val="20"/>
              </w:rPr>
              <w:t>keitiklis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55F4B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Flexim</w:t>
            </w:r>
            <w:proofErr w:type="spellEnd"/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Fluxus</w:t>
            </w:r>
            <w:proofErr w:type="spellEnd"/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F721WD</w:t>
            </w:r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arba</w:t>
            </w:r>
            <w:proofErr w:type="spellEnd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lygiavertis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79165D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165D">
              <w:rPr>
                <w:rFonts w:ascii="Times New Roman" w:hAnsi="Times New Roman" w:cs="Times New Roman"/>
                <w:sz w:val="20"/>
                <w:szCs w:val="20"/>
              </w:rPr>
              <w:t>Maitinimas</w:t>
            </w:r>
            <w:proofErr w:type="spellEnd"/>
            <w:r w:rsidRPr="007916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175E03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Maitinimo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krovimo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įtampa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110...2</w:t>
            </w:r>
            <w:r w:rsidR="00175E03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Matavimai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kanalų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skaičius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1;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Išėjimai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: 2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skaitmeniniai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binarinis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pulsinis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dažninis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), 2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sroviniai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4-20 mA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keičiami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pasyvūs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aktyvūs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tikslumas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- ±1 % (±0.005 m/s);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Pakartotinumas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- 0.15 % (±0.005 m/s).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perdavimas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Komunikacija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Modbus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RTU</w:t>
            </w:r>
          </w:p>
          <w:p w:rsidR="00D41D99" w:rsidRPr="00D41D99" w:rsidRDefault="00D41D99" w:rsidP="00B2324B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perdavimas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į SCADA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PLC UAB „Kauno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vandenų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“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esančią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sistemą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Montavimas</w:t>
            </w:r>
            <w:proofErr w:type="spellEnd"/>
          </w:p>
        </w:tc>
        <w:tc>
          <w:tcPr>
            <w:tcW w:w="5103" w:type="dxa"/>
            <w:vAlign w:val="center"/>
          </w:tcPr>
          <w:p w:rsidR="00D41D99" w:rsidRPr="00D41D99" w:rsidRDefault="008D2671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aujo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debitomačio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pajungimas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naujų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jutiklių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paklojimo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darbai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tarp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skydinės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šulinio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40m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prailginimo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kabeliu</w:t>
            </w:r>
            <w:proofErr w:type="spellEnd"/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koplektas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304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nerūdijančio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plieno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tvirtinimui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prie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laikikliai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viso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sensoriams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tiesioginio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spindulio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atspindžio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laikikliai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užtempėjais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liniuote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diametrams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sistema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TS,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2615.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karščiui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atsparus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dėžutė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JB03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prailginimui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Medžiaga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nerūdijantis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plienas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SS316,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apsaugos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klasė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IP67. Su M20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sandarikliais</w:t>
            </w:r>
            <w:proofErr w:type="spellEnd"/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Debitomačių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mechaninio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sumontavimo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konfiguravimo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paleidimo-derinimo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darbai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davikliai</w:t>
            </w:r>
            <w:proofErr w:type="spellEnd"/>
          </w:p>
        </w:tc>
        <w:tc>
          <w:tcPr>
            <w:tcW w:w="5103" w:type="dxa"/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dažnis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 ≥0,5 MHz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Sensorių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kabelių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ilgis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F62CF3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5 m.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– SMB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jungtis</w:t>
            </w:r>
            <w:proofErr w:type="spellEnd"/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paviršiaus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temperatūra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-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30...+80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0C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Su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protokolu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atliekamas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ant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realaus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stendo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protokolas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išduodamas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realių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bandymų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pagrindu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41D99" w:rsidRPr="00D41D99" w:rsidRDefault="00E260DC" w:rsidP="00E260D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lastRenderedPageBreak/>
              <w:t>Gelis</w:t>
            </w:r>
            <w:proofErr w:type="spellEnd"/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r w:rsidR="00D41D99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100ml Temp.-30..+130°C</w:t>
            </w:r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arba</w:t>
            </w:r>
            <w:proofErr w:type="spellEnd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lygiavertis</w:t>
            </w:r>
            <w:proofErr w:type="spellEnd"/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Dokumentai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Vartotojo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instrukcija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lietuvių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kalba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Techninis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aprašymas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lietuvių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kalba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  <w:proofErr w:type="spellEnd"/>
          </w:p>
        </w:tc>
        <w:tc>
          <w:tcPr>
            <w:tcW w:w="5103" w:type="dxa"/>
            <w:vAlign w:val="center"/>
          </w:tcPr>
          <w:p w:rsidR="00E260DC" w:rsidRPr="00E260DC" w:rsidRDefault="00E260DC" w:rsidP="00E260DC">
            <w:pPr>
              <w:pStyle w:val="Sraopastraipa"/>
              <w:numPr>
                <w:ilvl w:val="0"/>
                <w:numId w:val="28"/>
              </w:numPr>
              <w:ind w:left="319" w:right="57"/>
              <w:jc w:val="both"/>
              <w:rPr>
                <w:color w:val="00B050"/>
                <w:sz w:val="20"/>
                <w:szCs w:val="20"/>
              </w:rPr>
            </w:pPr>
            <w:proofErr w:type="spellStart"/>
            <w:r w:rsidRPr="00E260DC">
              <w:rPr>
                <w:color w:val="00B050"/>
                <w:sz w:val="20"/>
                <w:szCs w:val="20"/>
              </w:rPr>
              <w:t>Pateikiamas</w:t>
            </w:r>
            <w:proofErr w:type="spellEnd"/>
            <w:r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E260DC">
              <w:rPr>
                <w:color w:val="00B050"/>
                <w:sz w:val="20"/>
                <w:szCs w:val="20"/>
              </w:rPr>
              <w:t>kalibravimo</w:t>
            </w:r>
            <w:proofErr w:type="spellEnd"/>
            <w:r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E260DC">
              <w:rPr>
                <w:color w:val="00B050"/>
                <w:sz w:val="20"/>
                <w:szCs w:val="20"/>
              </w:rPr>
              <w:t>protokolas</w:t>
            </w:r>
            <w:proofErr w:type="spellEnd"/>
          </w:p>
          <w:p w:rsidR="00D41D99" w:rsidRPr="00D41D99" w:rsidRDefault="00D871B5" w:rsidP="00E260DC">
            <w:pPr>
              <w:pStyle w:val="Sraopastraipa"/>
              <w:numPr>
                <w:ilvl w:val="0"/>
                <w:numId w:val="28"/>
              </w:numPr>
              <w:ind w:left="319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color w:val="00B050"/>
                <w:sz w:val="20"/>
                <w:szCs w:val="20"/>
              </w:rPr>
              <w:t>Niekaip</w:t>
            </w:r>
            <w:proofErr w:type="spellEnd"/>
            <w:r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B050"/>
                <w:sz w:val="20"/>
                <w:szCs w:val="20"/>
              </w:rPr>
              <w:t>nebūt</w:t>
            </w:r>
            <w:r w:rsidR="00E260DC" w:rsidRPr="00E260DC">
              <w:rPr>
                <w:color w:val="00B050"/>
                <w:sz w:val="20"/>
                <w:szCs w:val="20"/>
              </w:rPr>
              <w:t>ų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suvaržytas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prietaiso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kalibravimas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arba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suteikiami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viso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kodai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ir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260DC" w:rsidRPr="00E260DC">
              <w:rPr>
                <w:color w:val="00B050"/>
                <w:sz w:val="20"/>
                <w:szCs w:val="20"/>
              </w:rPr>
              <w:t>raktai</w:t>
            </w:r>
            <w:proofErr w:type="spellEnd"/>
            <w:r w:rsidR="00E260DC" w:rsidRPr="00E260DC">
              <w:rPr>
                <w:color w:val="00B050"/>
                <w:sz w:val="2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Garantijos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laikas</w:t>
            </w:r>
            <w:proofErr w:type="spellEnd"/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mažiau</w:t>
            </w:r>
            <w:proofErr w:type="spellEnd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24 </w:t>
            </w:r>
            <w:proofErr w:type="spellStart"/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mėnesiai</w:t>
            </w:r>
            <w:proofErr w:type="spellEnd"/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D99" w:rsidRPr="000470CD" w:rsidRDefault="00D41D99" w:rsidP="00D41D99">
      <w:pPr>
        <w:spacing w:line="360" w:lineRule="auto"/>
      </w:pPr>
    </w:p>
    <w:p w:rsidR="0021527A" w:rsidRPr="000470CD" w:rsidRDefault="0079165D" w:rsidP="0079165D">
      <w:pPr>
        <w:spacing w:line="360" w:lineRule="auto"/>
        <w:jc w:val="center"/>
      </w:pPr>
      <w:r>
        <w:t>_______________________________________</w:t>
      </w:r>
    </w:p>
    <w:sectPr w:rsidR="0021527A" w:rsidRPr="000470CD" w:rsidSect="00D41D99">
      <w:headerReference w:type="default" r:id="rId8"/>
      <w:footerReference w:type="default" r:id="rId9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BAA" w:rsidRDefault="00E31BAA" w:rsidP="007D6A51">
      <w:r>
        <w:separator/>
      </w:r>
    </w:p>
  </w:endnote>
  <w:endnote w:type="continuationSeparator" w:id="0">
    <w:p w:rsidR="00E31BAA" w:rsidRDefault="00E31BAA" w:rsidP="007D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196304"/>
      <w:docPartObj>
        <w:docPartGallery w:val="Page Numbers (Bottom of Page)"/>
        <w:docPartUnique/>
      </w:docPartObj>
    </w:sdtPr>
    <w:sdtEndPr/>
    <w:sdtContent>
      <w:p w:rsidR="006C47EC" w:rsidRDefault="006C47E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6E7">
          <w:rPr>
            <w:noProof/>
          </w:rPr>
          <w:t>2</w:t>
        </w:r>
        <w:r>
          <w:fldChar w:fldCharType="end"/>
        </w:r>
      </w:p>
    </w:sdtContent>
  </w:sdt>
  <w:p w:rsidR="006C47EC" w:rsidRDefault="006C47E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BAA" w:rsidRDefault="00E31BAA" w:rsidP="007D6A51">
      <w:r>
        <w:separator/>
      </w:r>
    </w:p>
  </w:footnote>
  <w:footnote w:type="continuationSeparator" w:id="0">
    <w:p w:rsidR="00E31BAA" w:rsidRDefault="00E31BAA" w:rsidP="007D6A51">
      <w:r>
        <w:continuationSeparator/>
      </w:r>
    </w:p>
  </w:footnote>
  <w:footnote w:id="1">
    <w:p w:rsidR="00D41D99" w:rsidRDefault="00D41D9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:rsidR="00D41D99" w:rsidRDefault="00D41D99" w:rsidP="00D41D9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t xml:space="preserve">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A51" w:rsidRDefault="007D6A51" w:rsidP="007D6A51">
    <w:pPr>
      <w:pStyle w:val="Antrats"/>
      <w:jc w:val="right"/>
    </w:pPr>
    <w: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A6E2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AF693A"/>
    <w:multiLevelType w:val="hybridMultilevel"/>
    <w:tmpl w:val="89F4D46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3165B"/>
    <w:multiLevelType w:val="hybridMultilevel"/>
    <w:tmpl w:val="5C6881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9362E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6778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85C2D"/>
    <w:multiLevelType w:val="hybridMultilevel"/>
    <w:tmpl w:val="815AC3D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14D2F"/>
    <w:multiLevelType w:val="multilevel"/>
    <w:tmpl w:val="B84A67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CE3306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27F6E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F6D7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2E652F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F7062"/>
    <w:multiLevelType w:val="multilevel"/>
    <w:tmpl w:val="1AC09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2" w15:restartNumberingAfterBreak="0">
    <w:nsid w:val="438C0564"/>
    <w:multiLevelType w:val="hybridMultilevel"/>
    <w:tmpl w:val="75325E9E"/>
    <w:lvl w:ilvl="0" w:tplc="466CFD74">
      <w:start w:val="1"/>
      <w:numFmt w:val="lowerLetter"/>
      <w:lvlText w:val="%1)"/>
      <w:lvlJc w:val="left"/>
      <w:pPr>
        <w:ind w:left="720" w:hanging="360"/>
      </w:pPr>
      <w:rPr>
        <w:color w:val="00B05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705BC"/>
    <w:multiLevelType w:val="hybridMultilevel"/>
    <w:tmpl w:val="4366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95D8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EB120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B21"/>
    <w:multiLevelType w:val="hybridMultilevel"/>
    <w:tmpl w:val="33DAB9B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295769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86194"/>
    <w:multiLevelType w:val="multilevel"/>
    <w:tmpl w:val="8050E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83545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F3765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12EDB"/>
    <w:multiLevelType w:val="hybridMultilevel"/>
    <w:tmpl w:val="B7D63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56D38"/>
    <w:multiLevelType w:val="hybridMultilevel"/>
    <w:tmpl w:val="75325E9E"/>
    <w:lvl w:ilvl="0" w:tplc="466CFD74">
      <w:start w:val="1"/>
      <w:numFmt w:val="lowerLetter"/>
      <w:lvlText w:val="%1)"/>
      <w:lvlJc w:val="left"/>
      <w:pPr>
        <w:ind w:left="720" w:hanging="360"/>
      </w:pPr>
      <w:rPr>
        <w:color w:val="00B05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F3C38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EB01EF"/>
    <w:multiLevelType w:val="multilevel"/>
    <w:tmpl w:val="1AC09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7A846DA8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4D014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5"/>
  </w:num>
  <w:num w:numId="4">
    <w:abstractNumId w:val="11"/>
  </w:num>
  <w:num w:numId="5">
    <w:abstractNumId w:val="13"/>
  </w:num>
  <w:num w:numId="6">
    <w:abstractNumId w:val="2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9"/>
  </w:num>
  <w:num w:numId="12">
    <w:abstractNumId w:val="16"/>
  </w:num>
  <w:num w:numId="13">
    <w:abstractNumId w:val="8"/>
  </w:num>
  <w:num w:numId="14">
    <w:abstractNumId w:val="26"/>
  </w:num>
  <w:num w:numId="15">
    <w:abstractNumId w:val="24"/>
  </w:num>
  <w:num w:numId="16">
    <w:abstractNumId w:val="19"/>
  </w:num>
  <w:num w:numId="17">
    <w:abstractNumId w:val="17"/>
  </w:num>
  <w:num w:numId="18">
    <w:abstractNumId w:val="22"/>
  </w:num>
  <w:num w:numId="19">
    <w:abstractNumId w:val="20"/>
  </w:num>
  <w:num w:numId="20">
    <w:abstractNumId w:val="21"/>
  </w:num>
  <w:num w:numId="21">
    <w:abstractNumId w:val="27"/>
  </w:num>
  <w:num w:numId="22">
    <w:abstractNumId w:val="4"/>
  </w:num>
  <w:num w:numId="23">
    <w:abstractNumId w:val="3"/>
  </w:num>
  <w:num w:numId="24">
    <w:abstractNumId w:val="7"/>
  </w:num>
  <w:num w:numId="25">
    <w:abstractNumId w:val="15"/>
  </w:num>
  <w:num w:numId="26">
    <w:abstractNumId w:val="10"/>
  </w:num>
  <w:num w:numId="27">
    <w:abstractNumId w:val="23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31"/>
    <w:rsid w:val="0000713C"/>
    <w:rsid w:val="00013434"/>
    <w:rsid w:val="000470CD"/>
    <w:rsid w:val="000C7720"/>
    <w:rsid w:val="000E4DF6"/>
    <w:rsid w:val="000F2FC3"/>
    <w:rsid w:val="00164660"/>
    <w:rsid w:val="00175E03"/>
    <w:rsid w:val="001831C3"/>
    <w:rsid w:val="00192174"/>
    <w:rsid w:val="001A5413"/>
    <w:rsid w:val="001D2A4F"/>
    <w:rsid w:val="0021527A"/>
    <w:rsid w:val="002277BC"/>
    <w:rsid w:val="00230EB8"/>
    <w:rsid w:val="00260626"/>
    <w:rsid w:val="00285797"/>
    <w:rsid w:val="002A5F1C"/>
    <w:rsid w:val="002C2466"/>
    <w:rsid w:val="002D5AED"/>
    <w:rsid w:val="002E5F4B"/>
    <w:rsid w:val="003113DE"/>
    <w:rsid w:val="00317A62"/>
    <w:rsid w:val="00327C31"/>
    <w:rsid w:val="0033114C"/>
    <w:rsid w:val="00347C4B"/>
    <w:rsid w:val="0037105D"/>
    <w:rsid w:val="00382B08"/>
    <w:rsid w:val="003868E1"/>
    <w:rsid w:val="003B478F"/>
    <w:rsid w:val="003E21DF"/>
    <w:rsid w:val="003F4DB4"/>
    <w:rsid w:val="00402B44"/>
    <w:rsid w:val="0041157B"/>
    <w:rsid w:val="00424DF0"/>
    <w:rsid w:val="00441391"/>
    <w:rsid w:val="0044328D"/>
    <w:rsid w:val="00446F6B"/>
    <w:rsid w:val="00484B2A"/>
    <w:rsid w:val="004851C1"/>
    <w:rsid w:val="00494D06"/>
    <w:rsid w:val="004D3125"/>
    <w:rsid w:val="00527BFA"/>
    <w:rsid w:val="005449AA"/>
    <w:rsid w:val="0056698C"/>
    <w:rsid w:val="005721BD"/>
    <w:rsid w:val="005807A7"/>
    <w:rsid w:val="0059629C"/>
    <w:rsid w:val="005B018E"/>
    <w:rsid w:val="005C027A"/>
    <w:rsid w:val="005C120B"/>
    <w:rsid w:val="005D2A24"/>
    <w:rsid w:val="006026C6"/>
    <w:rsid w:val="006761A8"/>
    <w:rsid w:val="00681E59"/>
    <w:rsid w:val="006C47EC"/>
    <w:rsid w:val="006D785C"/>
    <w:rsid w:val="006E3891"/>
    <w:rsid w:val="006E46E7"/>
    <w:rsid w:val="006F5F04"/>
    <w:rsid w:val="007169B7"/>
    <w:rsid w:val="00725AF2"/>
    <w:rsid w:val="00726672"/>
    <w:rsid w:val="00755F4B"/>
    <w:rsid w:val="007734BB"/>
    <w:rsid w:val="0079165D"/>
    <w:rsid w:val="007C1D14"/>
    <w:rsid w:val="007C20FD"/>
    <w:rsid w:val="007D6A51"/>
    <w:rsid w:val="007E4D60"/>
    <w:rsid w:val="007E7EF4"/>
    <w:rsid w:val="00804B06"/>
    <w:rsid w:val="00831151"/>
    <w:rsid w:val="00862C17"/>
    <w:rsid w:val="008C2484"/>
    <w:rsid w:val="008D0F6A"/>
    <w:rsid w:val="008D2671"/>
    <w:rsid w:val="009407AC"/>
    <w:rsid w:val="00960627"/>
    <w:rsid w:val="00991555"/>
    <w:rsid w:val="009A14B3"/>
    <w:rsid w:val="009B282B"/>
    <w:rsid w:val="009B28B5"/>
    <w:rsid w:val="009D69AB"/>
    <w:rsid w:val="009D7629"/>
    <w:rsid w:val="00A02CAA"/>
    <w:rsid w:val="00A229C7"/>
    <w:rsid w:val="00A310E7"/>
    <w:rsid w:val="00A55A2C"/>
    <w:rsid w:val="00A56108"/>
    <w:rsid w:val="00AC5C08"/>
    <w:rsid w:val="00AF468B"/>
    <w:rsid w:val="00B22F02"/>
    <w:rsid w:val="00B26F15"/>
    <w:rsid w:val="00B32663"/>
    <w:rsid w:val="00B42010"/>
    <w:rsid w:val="00B73A78"/>
    <w:rsid w:val="00B81A88"/>
    <w:rsid w:val="00C0104D"/>
    <w:rsid w:val="00C022D5"/>
    <w:rsid w:val="00C4127F"/>
    <w:rsid w:val="00C46F1A"/>
    <w:rsid w:val="00C72767"/>
    <w:rsid w:val="00C93E94"/>
    <w:rsid w:val="00CB427B"/>
    <w:rsid w:val="00CE60D8"/>
    <w:rsid w:val="00D2378B"/>
    <w:rsid w:val="00D41484"/>
    <w:rsid w:val="00D41D99"/>
    <w:rsid w:val="00D871B5"/>
    <w:rsid w:val="00D9643F"/>
    <w:rsid w:val="00DE5867"/>
    <w:rsid w:val="00E260DC"/>
    <w:rsid w:val="00E31BAA"/>
    <w:rsid w:val="00E44873"/>
    <w:rsid w:val="00E44F8C"/>
    <w:rsid w:val="00E71A3B"/>
    <w:rsid w:val="00E74613"/>
    <w:rsid w:val="00E7684A"/>
    <w:rsid w:val="00EF4D70"/>
    <w:rsid w:val="00F62CF3"/>
    <w:rsid w:val="00F77E53"/>
    <w:rsid w:val="00F83721"/>
    <w:rsid w:val="00FA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977806"/>
  <w15:chartTrackingRefBased/>
  <w15:docId w15:val="{64993439-5676-475C-8DAD-4650BA9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1527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A5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A51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46F6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46F6B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46F6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B28B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B28B5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uiPriority w:val="59"/>
    <w:rsid w:val="00D41D99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EAFA6-C3E8-4028-A640-15878759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3590</Words>
  <Characters>2047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Marozas</dc:creator>
  <cp:keywords/>
  <dc:description/>
  <cp:lastModifiedBy>Eglė Rupšienė</cp:lastModifiedBy>
  <cp:revision>3</cp:revision>
  <dcterms:created xsi:type="dcterms:W3CDTF">2025-09-04T12:35:00Z</dcterms:created>
  <dcterms:modified xsi:type="dcterms:W3CDTF">2025-09-04T12:39:00Z</dcterms:modified>
</cp:coreProperties>
</file>